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5B" w:rsidRDefault="002B1C5B" w:rsidP="00365575">
      <w:pPr>
        <w:tabs>
          <w:tab w:val="left" w:pos="2745"/>
          <w:tab w:val="center" w:pos="5272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ЗАДАНИЯ</w:t>
      </w:r>
      <w:r w:rsidR="00365575">
        <w:rPr>
          <w:rFonts w:ascii="Times New Roman" w:hAnsi="Times New Roman" w:cs="Times New Roman"/>
          <w:b/>
          <w:sz w:val="32"/>
          <w:szCs w:val="28"/>
        </w:rPr>
        <w:t xml:space="preserve"> ПО МАТЕМАТИКЕ</w:t>
      </w:r>
      <w:r>
        <w:rPr>
          <w:rFonts w:ascii="Times New Roman" w:hAnsi="Times New Roman" w:cs="Times New Roman"/>
          <w:b/>
          <w:sz w:val="32"/>
          <w:szCs w:val="28"/>
        </w:rPr>
        <w:t xml:space="preserve"> ДЛЯ ГРУПП: 2РЭ11, 2РЭ12, 2МЭ11</w:t>
      </w:r>
    </w:p>
    <w:p w:rsidR="002B1C5B" w:rsidRDefault="00365575" w:rsidP="002B1C5B">
      <w:pPr>
        <w:tabs>
          <w:tab w:val="left" w:pos="2745"/>
          <w:tab w:val="center" w:pos="5272"/>
        </w:tabs>
        <w:jc w:val="lef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Весь теоретический материал записать в лекционную тетрадь. Задание выполнить в рабочей тетради.</w:t>
      </w:r>
    </w:p>
    <w:p w:rsidR="00365575" w:rsidRDefault="00365575" w:rsidP="002B1C5B">
      <w:pPr>
        <w:tabs>
          <w:tab w:val="left" w:pos="2745"/>
          <w:tab w:val="center" w:pos="5272"/>
        </w:tabs>
        <w:jc w:val="left"/>
        <w:rPr>
          <w:rFonts w:ascii="Times New Roman" w:hAnsi="Times New Roman" w:cs="Times New Roman"/>
          <w:b/>
          <w:sz w:val="32"/>
          <w:szCs w:val="28"/>
        </w:rPr>
      </w:pPr>
    </w:p>
    <w:p w:rsidR="00321DF1" w:rsidRPr="00D03062" w:rsidRDefault="002B1C5B" w:rsidP="002B1C5B">
      <w:pPr>
        <w:tabs>
          <w:tab w:val="left" w:pos="2745"/>
          <w:tab w:val="center" w:pos="5272"/>
        </w:tabs>
        <w:jc w:val="lef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ab/>
      </w:r>
      <w:r w:rsidR="00321DF1" w:rsidRPr="00D03062">
        <w:rPr>
          <w:rFonts w:ascii="Times New Roman" w:hAnsi="Times New Roman" w:cs="Times New Roman"/>
          <w:b/>
          <w:sz w:val="32"/>
          <w:szCs w:val="28"/>
        </w:rPr>
        <w:t>КВАДРАТНЫЕ НЕРАВЕНСТВА</w:t>
      </w:r>
    </w:p>
    <w:p w:rsidR="002D73D9" w:rsidRPr="000A5E8B" w:rsidRDefault="00321DF1" w:rsidP="00321DF1">
      <w:pPr>
        <w:tabs>
          <w:tab w:val="left" w:pos="7694"/>
        </w:tabs>
        <w:rPr>
          <w:rFonts w:ascii="Times New Roman" w:hAnsi="Times New Roman" w:cs="Times New Roman"/>
          <w:sz w:val="28"/>
          <w:szCs w:val="28"/>
        </w:rPr>
      </w:pPr>
      <w:r w:rsidRPr="000A5E8B">
        <w:rPr>
          <w:rFonts w:ascii="Times New Roman" w:hAnsi="Times New Roman" w:cs="Times New Roman"/>
          <w:sz w:val="28"/>
          <w:szCs w:val="28"/>
        </w:rPr>
        <w:tab/>
      </w:r>
    </w:p>
    <w:p w:rsidR="00321DF1" w:rsidRDefault="00321DF1" w:rsidP="00321DF1">
      <w:pPr>
        <w:tabs>
          <w:tab w:val="left" w:pos="769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A5E8B">
        <w:rPr>
          <w:rFonts w:ascii="Times New Roman" w:hAnsi="Times New Roman" w:cs="Times New Roman"/>
          <w:sz w:val="28"/>
          <w:szCs w:val="28"/>
        </w:rPr>
        <w:t>Определение.</w:t>
      </w:r>
      <w:r w:rsidR="000A5E8B">
        <w:rPr>
          <w:rFonts w:ascii="Times New Roman" w:hAnsi="Times New Roman" w:cs="Times New Roman"/>
          <w:sz w:val="28"/>
          <w:szCs w:val="28"/>
        </w:rPr>
        <w:t xml:space="preserve"> </w:t>
      </w:r>
      <w:r w:rsidR="000A5E8B" w:rsidRPr="000A5E8B">
        <w:rPr>
          <w:rFonts w:ascii="Times New Roman" w:hAnsi="Times New Roman" w:cs="Times New Roman"/>
          <w:color w:val="000000"/>
          <w:sz w:val="28"/>
          <w:szCs w:val="28"/>
        </w:rPr>
        <w:t>Неравенство называют</w:t>
      </w:r>
      <w:r w:rsidR="000A5E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5E8B" w:rsidRPr="000A5E8B">
        <w:rPr>
          <w:rFonts w:ascii="Times New Roman" w:hAnsi="Times New Roman" w:cs="Times New Roman"/>
          <w:i/>
          <w:iCs/>
          <w:color w:val="FF0000"/>
          <w:sz w:val="28"/>
          <w:szCs w:val="28"/>
        </w:rPr>
        <w:t>квадратным</w:t>
      </w:r>
      <w:r w:rsidR="000A5E8B" w:rsidRPr="000A5E8B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0A5E8B" w:rsidRPr="000A5E8B">
        <w:rPr>
          <w:rFonts w:ascii="Times New Roman" w:hAnsi="Times New Roman" w:cs="Times New Roman"/>
          <w:color w:val="000000"/>
          <w:sz w:val="28"/>
          <w:szCs w:val="28"/>
        </w:rPr>
        <w:t xml:space="preserve"> если старшая (наибольшая) степень неизвестного «</w:t>
      </w:r>
      <w:proofErr w:type="spellStart"/>
      <w:r w:rsidR="000A5E8B" w:rsidRPr="000A5E8B">
        <w:rPr>
          <w:rStyle w:val="formula"/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proofErr w:type="spellEnd"/>
      <w:r w:rsidR="000A5E8B" w:rsidRPr="000A5E8B">
        <w:rPr>
          <w:rFonts w:ascii="Times New Roman" w:hAnsi="Times New Roman" w:cs="Times New Roman"/>
          <w:color w:val="000000"/>
          <w:sz w:val="28"/>
          <w:szCs w:val="28"/>
        </w:rPr>
        <w:t>» равна двум</w:t>
      </w:r>
      <w:proofErr w:type="gramStart"/>
      <w:r w:rsidR="000A5E8B" w:rsidRPr="000A5E8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0A5E8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0A5E8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0A5E8B">
        <w:rPr>
          <w:rFonts w:ascii="Times New Roman" w:hAnsi="Times New Roman" w:cs="Times New Roman"/>
          <w:color w:val="000000"/>
          <w:sz w:val="28"/>
          <w:szCs w:val="28"/>
        </w:rPr>
        <w:t xml:space="preserve">ри этом квадратный </w:t>
      </w:r>
      <w:proofErr w:type="spellStart"/>
      <w:r w:rsidR="000A5E8B">
        <w:rPr>
          <w:rFonts w:ascii="Times New Roman" w:hAnsi="Times New Roman" w:cs="Times New Roman"/>
          <w:color w:val="000000"/>
          <w:sz w:val="28"/>
          <w:szCs w:val="28"/>
        </w:rPr>
        <w:t>трехчен</w:t>
      </w:r>
      <w:proofErr w:type="spellEnd"/>
      <w:r w:rsidR="000A5E8B">
        <w:rPr>
          <w:rFonts w:ascii="Times New Roman" w:hAnsi="Times New Roman" w:cs="Times New Roman"/>
          <w:color w:val="000000"/>
          <w:sz w:val="28"/>
          <w:szCs w:val="28"/>
        </w:rPr>
        <w:t xml:space="preserve"> записан с лева а справа ноль)</w:t>
      </w:r>
    </w:p>
    <w:p w:rsidR="000A5E8B" w:rsidRDefault="000A5E8B" w:rsidP="00321DF1">
      <w:pPr>
        <w:tabs>
          <w:tab w:val="left" w:pos="769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25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1"/>
        <w:gridCol w:w="1766"/>
      </w:tblGrid>
      <w:tr w:rsidR="006E0E5A" w:rsidRPr="006E0E5A" w:rsidTr="006E0E5A"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15" w:type="dxa"/>
              <w:left w:w="215" w:type="dxa"/>
              <w:bottom w:w="215" w:type="dxa"/>
              <w:right w:w="215" w:type="dxa"/>
            </w:tcMar>
            <w:vAlign w:val="center"/>
            <w:hideMark/>
          </w:tcPr>
          <w:p w:rsidR="006E0E5A" w:rsidRPr="006E0E5A" w:rsidRDefault="006E0E5A" w:rsidP="006E0E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0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Неравенство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15" w:type="dxa"/>
              <w:left w:w="215" w:type="dxa"/>
              <w:bottom w:w="215" w:type="dxa"/>
              <w:right w:w="215" w:type="dxa"/>
            </w:tcMar>
            <w:vAlign w:val="center"/>
            <w:hideMark/>
          </w:tcPr>
          <w:p w:rsidR="006E0E5A" w:rsidRPr="006E0E5A" w:rsidRDefault="006E0E5A" w:rsidP="006E0E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0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</w:t>
            </w:r>
          </w:p>
        </w:tc>
      </w:tr>
      <w:tr w:rsidR="006E0E5A" w:rsidRPr="006E0E5A" w:rsidTr="006E0E5A"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15" w:type="dxa"/>
              <w:left w:w="215" w:type="dxa"/>
              <w:bottom w:w="215" w:type="dxa"/>
              <w:right w:w="215" w:type="dxa"/>
            </w:tcMar>
            <w:vAlign w:val="center"/>
            <w:hideMark/>
          </w:tcPr>
          <w:p w:rsidR="006E0E5A" w:rsidRPr="006E0E5A" w:rsidRDefault="006E0E5A" w:rsidP="006E0E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0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x</w:t>
            </w:r>
            <w:proofErr w:type="spellEnd"/>
            <w:r w:rsidRPr="006E0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− 7 &lt; 0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15" w:type="dxa"/>
              <w:left w:w="215" w:type="dxa"/>
              <w:bottom w:w="215" w:type="dxa"/>
              <w:right w:w="215" w:type="dxa"/>
            </w:tcMar>
            <w:vAlign w:val="center"/>
            <w:hideMark/>
          </w:tcPr>
          <w:p w:rsidR="006E0E5A" w:rsidRPr="006E0E5A" w:rsidRDefault="006E0E5A" w:rsidP="006E0E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линейное</w:t>
            </w:r>
          </w:p>
        </w:tc>
      </w:tr>
      <w:tr w:rsidR="006E0E5A" w:rsidRPr="006E0E5A" w:rsidTr="006E0E5A"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15" w:type="dxa"/>
              <w:left w:w="215" w:type="dxa"/>
              <w:bottom w:w="215" w:type="dxa"/>
              <w:right w:w="215" w:type="dxa"/>
            </w:tcMar>
            <w:vAlign w:val="center"/>
            <w:hideMark/>
          </w:tcPr>
          <w:p w:rsidR="006E0E5A" w:rsidRPr="006E0E5A" w:rsidRDefault="006E0E5A" w:rsidP="006E0E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E0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x</w:t>
            </w:r>
            <w:r w:rsidRPr="006E0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6E0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+ 5x ≥ 0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15" w:type="dxa"/>
              <w:left w:w="215" w:type="dxa"/>
              <w:bottom w:w="215" w:type="dxa"/>
              <w:right w:w="215" w:type="dxa"/>
            </w:tcMar>
            <w:vAlign w:val="center"/>
            <w:hideMark/>
          </w:tcPr>
          <w:p w:rsidR="006E0E5A" w:rsidRPr="006E0E5A" w:rsidRDefault="006E0E5A" w:rsidP="006E0E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квадратное</w:t>
            </w:r>
          </w:p>
        </w:tc>
      </w:tr>
      <w:tr w:rsidR="006E0E5A" w:rsidRPr="006E0E5A" w:rsidTr="006E0E5A"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15" w:type="dxa"/>
              <w:left w:w="215" w:type="dxa"/>
              <w:bottom w:w="215" w:type="dxa"/>
              <w:right w:w="215" w:type="dxa"/>
            </w:tcMar>
            <w:vAlign w:val="center"/>
            <w:hideMark/>
          </w:tcPr>
          <w:p w:rsidR="006E0E5A" w:rsidRPr="006E0E5A" w:rsidRDefault="006E0E5A" w:rsidP="006E0E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E0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2x − 7 &gt; 5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15" w:type="dxa"/>
              <w:left w:w="215" w:type="dxa"/>
              <w:bottom w:w="215" w:type="dxa"/>
              <w:right w:w="215" w:type="dxa"/>
            </w:tcMar>
            <w:vAlign w:val="center"/>
            <w:hideMark/>
          </w:tcPr>
          <w:p w:rsidR="006E0E5A" w:rsidRPr="006E0E5A" w:rsidRDefault="006E0E5A" w:rsidP="006E0E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линейное</w:t>
            </w:r>
          </w:p>
        </w:tc>
      </w:tr>
      <w:tr w:rsidR="006E0E5A" w:rsidRPr="006E0E5A" w:rsidTr="006E0E5A"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15" w:type="dxa"/>
              <w:left w:w="215" w:type="dxa"/>
              <w:bottom w:w="215" w:type="dxa"/>
              <w:right w:w="215" w:type="dxa"/>
            </w:tcMar>
            <w:vAlign w:val="center"/>
            <w:hideMark/>
          </w:tcPr>
          <w:p w:rsidR="006E0E5A" w:rsidRPr="006E0E5A" w:rsidRDefault="006E0E5A" w:rsidP="006E0E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E0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x</w:t>
            </w:r>
            <w:r w:rsidRPr="006E0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6E0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 + </w:t>
            </w:r>
            <w:proofErr w:type="spellStart"/>
            <w:r w:rsidRPr="006E0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x</w:t>
            </w:r>
            <w:proofErr w:type="spellEnd"/>
            <w:r w:rsidRPr="006E0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− 12 ≤ 0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15" w:type="dxa"/>
              <w:left w:w="215" w:type="dxa"/>
              <w:bottom w:w="215" w:type="dxa"/>
              <w:right w:w="215" w:type="dxa"/>
            </w:tcMar>
            <w:vAlign w:val="center"/>
            <w:hideMark/>
          </w:tcPr>
          <w:p w:rsidR="006E0E5A" w:rsidRPr="006E0E5A" w:rsidRDefault="006E0E5A" w:rsidP="006E0E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квадратное</w:t>
            </w:r>
          </w:p>
        </w:tc>
      </w:tr>
    </w:tbl>
    <w:p w:rsidR="006E0E5A" w:rsidRPr="006E0E5A" w:rsidRDefault="006E0E5A" w:rsidP="006E0E5A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E5A">
        <w:rPr>
          <w:rFonts w:ascii="Scripticus_bold" w:eastAsia="Times New Roman" w:hAnsi="Scripticus_bold" w:cs="Times New Roman"/>
          <w:color w:val="000000"/>
          <w:lang w:eastAsia="ru-RU"/>
        </w:rPr>
        <w:br/>
      </w:r>
      <w:r w:rsidRPr="006E0E5A">
        <w:rPr>
          <w:rFonts w:ascii="Times New Roman" w:eastAsia="Times New Roman" w:hAnsi="Times New Roman" w:cs="Times New Roman"/>
          <w:b/>
          <w:color w:val="008000"/>
          <w:sz w:val="44"/>
          <w:szCs w:val="32"/>
          <w:lang w:eastAsia="ru-RU"/>
        </w:rPr>
        <w:t>Важно!</w:t>
      </w:r>
      <w:r w:rsidRPr="006E0E5A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алка" style="width:24pt;height:24pt"/>
        </w:pict>
      </w:r>
    </w:p>
    <w:p w:rsidR="006E0E5A" w:rsidRPr="006E0E5A" w:rsidRDefault="006E0E5A" w:rsidP="006E0E5A">
      <w:pPr>
        <w:spacing w:after="172"/>
        <w:ind w:firstLine="129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  <w:r w:rsidRPr="006E0E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Решать квадратное неравенство таким же образом, как и линейное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E0E5A">
        <w:rPr>
          <w:rFonts w:ascii="Times New Roman" w:eastAsia="Times New Roman" w:hAnsi="Times New Roman" w:cs="Times New Roman"/>
          <w:color w:val="FF0000"/>
          <w:sz w:val="48"/>
          <w:szCs w:val="32"/>
          <w:lang w:eastAsia="ru-RU"/>
        </w:rPr>
        <w:t>нельзя</w:t>
      </w:r>
      <w:r w:rsidRPr="006E0E5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!</w:t>
      </w:r>
    </w:p>
    <w:p w:rsidR="000A5E8B" w:rsidRDefault="006E0E5A" w:rsidP="00321DF1">
      <w:pPr>
        <w:tabs>
          <w:tab w:val="left" w:pos="7694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A5E8B">
        <w:rPr>
          <w:rFonts w:ascii="Times New Roman" w:hAnsi="Times New Roman" w:cs="Times New Roman"/>
          <w:color w:val="000000"/>
          <w:sz w:val="28"/>
          <w:szCs w:val="28"/>
        </w:rPr>
        <w:t xml:space="preserve">ешают квадратные неравенства </w:t>
      </w:r>
      <w:r w:rsidR="000A5E8B" w:rsidRPr="000A5E8B">
        <w:rPr>
          <w:rFonts w:ascii="Times New Roman" w:hAnsi="Times New Roman" w:cs="Times New Roman"/>
          <w:color w:val="FF0000"/>
          <w:sz w:val="28"/>
          <w:szCs w:val="28"/>
        </w:rPr>
        <w:t>ДВУМЯ МЕТОДАМИ</w:t>
      </w:r>
      <w:r w:rsidR="000A5E8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A5E8B" w:rsidRDefault="000A5E8B" w:rsidP="000A5E8B">
      <w:pPr>
        <w:pStyle w:val="a3"/>
        <w:numPr>
          <w:ilvl w:val="0"/>
          <w:numId w:val="1"/>
        </w:numPr>
        <w:tabs>
          <w:tab w:val="left" w:pos="7694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 интервалов.</w:t>
      </w:r>
    </w:p>
    <w:p w:rsidR="000A5E8B" w:rsidRDefault="000A5E8B" w:rsidP="000A5E8B">
      <w:pPr>
        <w:pStyle w:val="a3"/>
        <w:numPr>
          <w:ilvl w:val="0"/>
          <w:numId w:val="1"/>
        </w:numPr>
        <w:tabs>
          <w:tab w:val="left" w:pos="7694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 графический.</w:t>
      </w:r>
    </w:p>
    <w:p w:rsidR="000A5E8B" w:rsidRDefault="000A5E8B" w:rsidP="000A5E8B">
      <w:pPr>
        <w:tabs>
          <w:tab w:val="left" w:pos="7694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Выбор метода зависит от корней соответствующего квадратного уравнения.</w:t>
      </w:r>
    </w:p>
    <w:p w:rsidR="000A5E8B" w:rsidRDefault="000A5E8B" w:rsidP="000A5E8B">
      <w:pPr>
        <w:pStyle w:val="a3"/>
        <w:numPr>
          <w:ilvl w:val="0"/>
          <w:numId w:val="2"/>
        </w:numPr>
        <w:tabs>
          <w:tab w:val="left" w:pos="7694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Если </w:t>
      </w:r>
      <w:r w:rsidRPr="006E0E5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корней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уравнения</w:t>
      </w:r>
      <w:r w:rsidRPr="006E0E5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6E0E5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 метод </w:t>
      </w:r>
      <w:r w:rsidRPr="000A5E8B">
        <w:rPr>
          <w:rFonts w:ascii="Times New Roman" w:hAnsi="Times New Roman" w:cs="Times New Roman"/>
          <w:color w:val="FF0000"/>
          <w:sz w:val="28"/>
          <w:szCs w:val="28"/>
        </w:rPr>
        <w:t>ИНТЕРВАЛОВ.</w:t>
      </w:r>
    </w:p>
    <w:p w:rsidR="000A5E8B" w:rsidRPr="006E0E5A" w:rsidRDefault="000A5E8B" w:rsidP="000A5E8B">
      <w:pPr>
        <w:pStyle w:val="a3"/>
        <w:numPr>
          <w:ilvl w:val="0"/>
          <w:numId w:val="2"/>
        </w:numPr>
        <w:tabs>
          <w:tab w:val="left" w:pos="7694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Если </w:t>
      </w:r>
      <w:r w:rsidRPr="006E0E5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корень один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Pr="000A5E8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корней </w:t>
      </w:r>
      <w:proofErr w:type="gramStart"/>
      <w:r w:rsidRPr="000A5E8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нет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то метод только </w:t>
      </w:r>
      <w:r w:rsidRPr="006E0E5A">
        <w:rPr>
          <w:rFonts w:ascii="Times New Roman" w:hAnsi="Times New Roman" w:cs="Times New Roman"/>
          <w:color w:val="FF0000"/>
          <w:sz w:val="28"/>
          <w:szCs w:val="28"/>
        </w:rPr>
        <w:t>ГРАФИЧЕСКИЙ</w:t>
      </w:r>
    </w:p>
    <w:p w:rsidR="000A5E8B" w:rsidRPr="000A5E8B" w:rsidRDefault="000A5E8B" w:rsidP="00321DF1">
      <w:pPr>
        <w:tabs>
          <w:tab w:val="left" w:pos="7694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8FEFA"/>
        </w:rPr>
      </w:pPr>
    </w:p>
    <w:p w:rsidR="00321DF1" w:rsidRPr="006E0E5A" w:rsidRDefault="006E0E5A" w:rsidP="00321DF1">
      <w:pPr>
        <w:tabs>
          <w:tab w:val="left" w:pos="7694"/>
        </w:tabs>
        <w:rPr>
          <w:rFonts w:ascii="Times New Roman" w:hAnsi="Times New Roman" w:cs="Times New Roman"/>
          <w:i/>
          <w:sz w:val="36"/>
          <w:szCs w:val="28"/>
        </w:rPr>
      </w:pPr>
      <w:r w:rsidRPr="006E0E5A">
        <w:rPr>
          <w:rFonts w:ascii="Times New Roman" w:hAnsi="Times New Roman" w:cs="Times New Roman"/>
          <w:i/>
          <w:sz w:val="36"/>
          <w:szCs w:val="28"/>
        </w:rPr>
        <w:t>При решении любого квадратного неравенства рассматривается квадратичная функция, от поведения графика которой и зависит решение самого неравенства.</w:t>
      </w:r>
    </w:p>
    <w:p w:rsidR="006E0E5A" w:rsidRDefault="006E0E5A" w:rsidP="00321DF1">
      <w:pPr>
        <w:tabs>
          <w:tab w:val="left" w:pos="7694"/>
        </w:tabs>
        <w:rPr>
          <w:rFonts w:ascii="Times New Roman" w:hAnsi="Times New Roman" w:cs="Times New Roman"/>
          <w:sz w:val="28"/>
          <w:szCs w:val="28"/>
        </w:rPr>
      </w:pPr>
    </w:p>
    <w:p w:rsidR="006E0E5A" w:rsidRPr="00D03062" w:rsidRDefault="006E0E5A" w:rsidP="00321DF1">
      <w:pPr>
        <w:tabs>
          <w:tab w:val="left" w:pos="7694"/>
        </w:tabs>
        <w:rPr>
          <w:rFonts w:ascii="Times New Roman" w:hAnsi="Times New Roman" w:cs="Times New Roman"/>
          <w:sz w:val="32"/>
          <w:szCs w:val="28"/>
        </w:rPr>
      </w:pPr>
      <w:r w:rsidRPr="00D03062">
        <w:rPr>
          <w:rFonts w:ascii="Times New Roman" w:hAnsi="Times New Roman" w:cs="Times New Roman"/>
          <w:sz w:val="32"/>
          <w:szCs w:val="28"/>
        </w:rPr>
        <w:t>Напомним</w:t>
      </w:r>
      <w:r w:rsidR="00D03062">
        <w:rPr>
          <w:rFonts w:ascii="Times New Roman" w:hAnsi="Times New Roman" w:cs="Times New Roman"/>
          <w:sz w:val="32"/>
          <w:szCs w:val="28"/>
        </w:rPr>
        <w:t>,</w:t>
      </w:r>
      <w:r w:rsidRPr="00D03062">
        <w:rPr>
          <w:rFonts w:ascii="Times New Roman" w:hAnsi="Times New Roman" w:cs="Times New Roman"/>
          <w:sz w:val="32"/>
          <w:szCs w:val="28"/>
        </w:rPr>
        <w:t xml:space="preserve"> графиком квадратичной функции является парабола, расположение которой зависит от коэффициентов квадратичной функции и корней соответствующего квадратного уравнения. </w:t>
      </w:r>
    </w:p>
    <w:p w:rsidR="006E0E5A" w:rsidRPr="00D03062" w:rsidRDefault="006E0E5A" w:rsidP="00321DF1">
      <w:pPr>
        <w:tabs>
          <w:tab w:val="left" w:pos="7694"/>
        </w:tabs>
        <w:rPr>
          <w:rFonts w:ascii="Times New Roman" w:hAnsi="Times New Roman" w:cs="Times New Roman"/>
          <w:sz w:val="32"/>
          <w:szCs w:val="28"/>
        </w:rPr>
      </w:pPr>
    </w:p>
    <w:p w:rsidR="006E0E5A" w:rsidRPr="00D03062" w:rsidRDefault="006E0E5A" w:rsidP="00321DF1">
      <w:pPr>
        <w:tabs>
          <w:tab w:val="left" w:pos="7694"/>
        </w:tabs>
        <w:rPr>
          <w:rFonts w:ascii="Times New Roman" w:hAnsi="Times New Roman" w:cs="Times New Roman"/>
          <w:sz w:val="32"/>
          <w:szCs w:val="28"/>
        </w:rPr>
      </w:pPr>
      <w:r w:rsidRPr="00D03062">
        <w:rPr>
          <w:rFonts w:ascii="Times New Roman" w:hAnsi="Times New Roman" w:cs="Times New Roman"/>
          <w:sz w:val="32"/>
          <w:szCs w:val="28"/>
        </w:rPr>
        <w:t>Возможны следующие случаи.</w:t>
      </w:r>
    </w:p>
    <w:p w:rsidR="006E0E5A" w:rsidRDefault="006E0E5A" w:rsidP="00321DF1">
      <w:pPr>
        <w:tabs>
          <w:tab w:val="left" w:pos="7694"/>
        </w:tabs>
        <w:rPr>
          <w:rFonts w:ascii="Times New Roman" w:hAnsi="Times New Roman" w:cs="Times New Roman"/>
          <w:sz w:val="28"/>
          <w:szCs w:val="28"/>
        </w:rPr>
      </w:pPr>
    </w:p>
    <w:p w:rsidR="006E0E5A" w:rsidRDefault="006E0E5A" w:rsidP="00321DF1">
      <w:pPr>
        <w:tabs>
          <w:tab w:val="left" w:pos="7694"/>
        </w:tabs>
        <w:rPr>
          <w:rFonts w:ascii="Times New Roman" w:hAnsi="Times New Roman" w:cs="Times New Roman"/>
          <w:sz w:val="28"/>
          <w:szCs w:val="28"/>
        </w:rPr>
      </w:pPr>
    </w:p>
    <w:p w:rsidR="006E0E5A" w:rsidRDefault="006E0E5A" w:rsidP="00321DF1">
      <w:pPr>
        <w:tabs>
          <w:tab w:val="left" w:pos="7694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90681" cy="3712191"/>
            <wp:effectExtent l="19050" t="0" r="569" b="0"/>
            <wp:docPr id="9" name="Рисунок 9" descr="Просмотреть исходную картин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осмотреть исходную картинку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800" r="4223" b="6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81" cy="3712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E5A" w:rsidRDefault="006E0E5A" w:rsidP="00321DF1">
      <w:pPr>
        <w:tabs>
          <w:tab w:val="left" w:pos="7694"/>
        </w:tabs>
        <w:rPr>
          <w:rFonts w:ascii="Times New Roman" w:hAnsi="Times New Roman" w:cs="Times New Roman"/>
          <w:sz w:val="28"/>
          <w:szCs w:val="28"/>
        </w:rPr>
      </w:pPr>
    </w:p>
    <w:p w:rsidR="002652C9" w:rsidRDefault="002652C9" w:rsidP="002652C9">
      <w:pPr>
        <w:spacing w:after="172"/>
        <w:jc w:val="left"/>
        <w:rPr>
          <w:rFonts w:ascii="Scripticus_bold" w:eastAsia="Times New Roman" w:hAnsi="Scripticus_bold" w:cs="Times New Roman"/>
          <w:color w:val="000000"/>
          <w:lang w:eastAsia="ru-RU"/>
        </w:rPr>
      </w:pPr>
    </w:p>
    <w:p w:rsidR="002652C9" w:rsidRPr="00D03062" w:rsidRDefault="00D03062" w:rsidP="002652C9">
      <w:pPr>
        <w:spacing w:after="172"/>
        <w:jc w:val="left"/>
        <w:rPr>
          <w:rFonts w:ascii="Scripticus_bold" w:eastAsia="Times New Roman" w:hAnsi="Scripticus_bold" w:cs="Times New Roman"/>
          <w:b/>
          <w:color w:val="FF0000"/>
          <w:sz w:val="30"/>
          <w:lang w:eastAsia="ru-RU"/>
        </w:rPr>
      </w:pPr>
      <w:r w:rsidRPr="00D03062">
        <w:rPr>
          <w:rFonts w:ascii="Scripticus_bold" w:eastAsia="Times New Roman" w:hAnsi="Scripticus_bold" w:cs="Times New Roman"/>
          <w:b/>
          <w:color w:val="FF0000"/>
          <w:sz w:val="30"/>
          <w:lang w:eastAsia="ru-RU"/>
        </w:rPr>
        <w:t>ВАЖНО!!!!!</w:t>
      </w:r>
    </w:p>
    <w:p w:rsidR="006E0E5A" w:rsidRPr="006E0E5A" w:rsidRDefault="006E0E5A" w:rsidP="002652C9">
      <w:pPr>
        <w:spacing w:after="172"/>
        <w:jc w:val="lef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0E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написании ответа для квадратного неравенства важно помнить, что изначально мы решаем именно</w:t>
      </w:r>
      <w:r w:rsidR="00D03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03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неравенство</w:t>
      </w:r>
      <w:r w:rsidRPr="006E0E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поэтому речь идет именно о «</w:t>
      </w:r>
      <w:r w:rsidRPr="00D03062">
        <w:rPr>
          <w:rFonts w:ascii="Times New Roman" w:eastAsia="Times New Roman" w:hAnsi="Times New Roman" w:cs="Times New Roman"/>
          <w:color w:val="008000"/>
          <w:sz w:val="28"/>
          <w:lang w:eastAsia="ru-RU"/>
        </w:rPr>
        <w:t>решениях</w:t>
      </w:r>
      <w:r w:rsidRPr="006E0E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а не о «корнях».</w:t>
      </w:r>
    </w:p>
    <w:p w:rsidR="00D03062" w:rsidRDefault="006E0E5A" w:rsidP="00D03062">
      <w:pPr>
        <w:spacing w:after="172"/>
        <w:jc w:val="lef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0E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Помните, что решением любых неравенств, как правило, являются области решений (множество чисел), а в уравнениях — это конкретные числа, которые мы называем корнями уравнений.</w:t>
      </w:r>
    </w:p>
    <w:p w:rsidR="006E0E5A" w:rsidRDefault="006E0E5A" w:rsidP="00D03062">
      <w:pPr>
        <w:spacing w:after="172"/>
        <w:jc w:val="lef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0E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Стоит запомнить для себя: уравнения — корни, неравенства — решения</w:t>
      </w:r>
      <w:r w:rsidR="00D03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8581C" w:rsidRDefault="0008581C" w:rsidP="00D03062">
      <w:pPr>
        <w:spacing w:after="172"/>
        <w:jc w:val="lef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8581C" w:rsidRPr="006E0E5A" w:rsidRDefault="00EA2F1C" w:rsidP="00D03062">
      <w:pPr>
        <w:spacing w:after="172"/>
        <w:jc w:val="lef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ОБРАЗЕЦ</w:t>
      </w:r>
      <w:r w:rsidR="0008581C" w:rsidRPr="0008581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ОФОРМЕЛЕНИЯ РЕШЕНИЯ В ТЕТРАДИ.</w:t>
      </w:r>
    </w:p>
    <w:p w:rsidR="006E0E5A" w:rsidRDefault="006F0FE8" w:rsidP="006E0E5A">
      <w:pPr>
        <w:tabs>
          <w:tab w:val="left" w:pos="7694"/>
        </w:tabs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12 ≤ 0</w:t>
      </w:r>
    </w:p>
    <w:p w:rsidR="006F0FE8" w:rsidRDefault="006F0FE8" w:rsidP="006E0E5A">
      <w:pPr>
        <w:tabs>
          <w:tab w:val="left" w:pos="7694"/>
        </w:tabs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Рассмотрим функцию и найдем ее нули.</w:t>
      </w:r>
    </w:p>
    <w:p w:rsidR="006F0FE8" w:rsidRDefault="006F0FE8" w:rsidP="006E0E5A">
      <w:pPr>
        <w:tabs>
          <w:tab w:val="left" w:pos="7694"/>
        </w:tabs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12 = 0</w:t>
      </w:r>
    </w:p>
    <w:p w:rsidR="006F0FE8" w:rsidRDefault="006F0FE8" w:rsidP="006E0E5A">
      <w:pPr>
        <w:tabs>
          <w:tab w:val="left" w:pos="7694"/>
        </w:tabs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= 1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- 4∙1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∙(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-12) = 49</w:t>
      </w:r>
    </w:p>
    <w:p w:rsidR="006F0FE8" w:rsidRDefault="006F0FE8" w:rsidP="006E0E5A">
      <w:pPr>
        <w:tabs>
          <w:tab w:val="left" w:pos="7694"/>
        </w:tabs>
        <w:rPr>
          <w:rFonts w:ascii="Times New Roman" w:hAnsi="Times New Roman" w:cs="Times New Roman"/>
          <w:sz w:val="40"/>
          <w:szCs w:val="28"/>
        </w:rPr>
      </w:pPr>
      <w:r w:rsidRPr="006F0FE8">
        <w:rPr>
          <w:rFonts w:ascii="Times New Roman" w:hAnsi="Times New Roman" w:cs="Times New Roman"/>
          <w:position w:val="-20"/>
          <w:sz w:val="40"/>
          <w:szCs w:val="28"/>
        </w:rPr>
        <w:object w:dxaOrig="1640" w:dyaOrig="520">
          <v:shape id="_x0000_i1026" type="#_x0000_t75" style="width:115.5pt;height:36.75pt" o:ole="">
            <v:imagedata r:id="rId6" o:title=""/>
          </v:shape>
          <o:OLEObject Type="Embed" ProgID="Equation.3" ShapeID="_x0000_i1026" DrawAspect="Content" ObjectID="_1201107763" r:id="rId7"/>
        </w:object>
      </w:r>
    </w:p>
    <w:p w:rsidR="006F0FE8" w:rsidRPr="006F0FE8" w:rsidRDefault="006F0FE8" w:rsidP="006E0E5A">
      <w:pPr>
        <w:tabs>
          <w:tab w:val="left" w:pos="7694"/>
        </w:tabs>
        <w:rPr>
          <w:rFonts w:ascii="Times New Roman" w:hAnsi="Times New Roman" w:cs="Times New Roman"/>
          <w:sz w:val="28"/>
          <w:szCs w:val="28"/>
        </w:rPr>
      </w:pPr>
      <w:r w:rsidRPr="006F0FE8">
        <w:rPr>
          <w:rFonts w:ascii="Times New Roman" w:hAnsi="Times New Roman" w:cs="Times New Roman"/>
          <w:sz w:val="28"/>
          <w:szCs w:val="28"/>
        </w:rPr>
        <w:t xml:space="preserve">Метод интервалов </w:t>
      </w:r>
    </w:p>
    <w:p w:rsidR="006F0FE8" w:rsidRDefault="006F0FE8" w:rsidP="006E0E5A">
      <w:pPr>
        <w:tabs>
          <w:tab w:val="left" w:pos="7694"/>
        </w:tabs>
        <w:rPr>
          <w:rFonts w:ascii="Times New Roman" w:hAnsi="Times New Roman" w:cs="Times New Roman"/>
          <w:sz w:val="28"/>
          <w:szCs w:val="28"/>
        </w:rPr>
      </w:pPr>
      <w:r w:rsidRPr="006F0FE8">
        <w:rPr>
          <w:rFonts w:ascii="Times New Roman" w:hAnsi="Times New Roman" w:cs="Times New Roman"/>
          <w:sz w:val="28"/>
          <w:szCs w:val="28"/>
        </w:rPr>
        <w:t>Парабола ветви вверх, пересекает ОХ</w:t>
      </w:r>
    </w:p>
    <w:p w:rsidR="006F0FE8" w:rsidRDefault="006F0FE8" w:rsidP="006E0E5A">
      <w:pPr>
        <w:tabs>
          <w:tab w:val="left" w:pos="7694"/>
        </w:tabs>
        <w:rPr>
          <w:rFonts w:ascii="Times New Roman" w:hAnsi="Times New Roman" w:cs="Times New Roman"/>
          <w:sz w:val="28"/>
          <w:szCs w:val="28"/>
        </w:rPr>
      </w:pPr>
    </w:p>
    <w:p w:rsidR="006F0FE8" w:rsidRDefault="00EA2F1C" w:rsidP="006E0E5A">
      <w:pPr>
        <w:tabs>
          <w:tab w:val="left" w:pos="76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7" type="#_x0000_t19" style="position:absolute;left:0;text-align:left;margin-left:258.65pt;margin-top:7.35pt;width:45.75pt;height:36pt;flip:x;z-index:251664384"/>
        </w:pict>
      </w:r>
      <w:r w:rsidR="003C674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19" style="position:absolute;left:0;text-align:left;margin-left:53.15pt;margin-top:7.35pt;width:43.5pt;height:39.75pt;z-index:251661312"/>
        </w:pict>
      </w:r>
    </w:p>
    <w:p w:rsidR="00EA2F1C" w:rsidRPr="00EA2F1C" w:rsidRDefault="003C6747" w:rsidP="006E0E5A">
      <w:pPr>
        <w:tabs>
          <w:tab w:val="left" w:pos="7694"/>
        </w:tabs>
        <w:rPr>
          <w:rFonts w:ascii="Times New Roman" w:hAnsi="Times New Roman" w:cs="Times New Roman"/>
          <w:b/>
          <w:sz w:val="36"/>
          <w:szCs w:val="28"/>
        </w:rPr>
      </w:pPr>
      <w:r w:rsidRPr="00EA2F1C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pict>
          <v:shape id="_x0000_s1036" type="#_x0000_t19" style="position:absolute;left:0;text-align:left;margin-left:225.65pt;margin-top:23.5pt;width:33pt;height:25.5pt;flip:y;z-index:251663360" coordsize="21600,21597" adj="-5833877,,,21597" path="wr-21600,-3,21600,43197,370,,21600,21597nfewr-21600,-3,21600,43197,370,,21600,21597l,21597nsxe">
            <v:path o:connectlocs="370,0;21600,21597;0,21597"/>
          </v:shape>
        </w:pict>
      </w:r>
      <w:r w:rsidRPr="00EA2F1C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pict>
          <v:shape id="_x0000_s1035" type="#_x0000_t19" style="position:absolute;left:0;text-align:left;margin-left:101.1pt;margin-top:12.25pt;width:141.75pt;height:46.4pt;rotation:11034724fd;z-index:251662336" coordsize="21600,23443" adj="-5505168,341317,,21482" path="wr-21600,-118,21600,43082,2257,,21511,23443nfewr-21600,-118,21600,43082,2257,,21511,23443l,21482nsxe">
            <v:path o:connectlocs="2257,0;21511,23443;0,21482"/>
          </v:shape>
        </w:pict>
      </w:r>
      <w:r w:rsidR="006F0FE8" w:rsidRPr="00EA2F1C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pict>
          <v:oval id="_x0000_s1028" style="position:absolute;left:0;text-align:left;margin-left:251.15pt;margin-top:23.5pt;width:7.5pt;height:7.5pt;z-index:251660288" fillcolor="black [3213]"/>
        </w:pict>
      </w:r>
      <w:r w:rsidR="006F0FE8" w:rsidRPr="00EA2F1C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pict>
          <v:oval id="_x0000_s1027" style="position:absolute;left:0;text-align:left;margin-left:92.9pt;margin-top:23.5pt;width:8.25pt;height:8.25pt;z-index:251659264" fillcolor="black [3213]"/>
        </w:pict>
      </w:r>
      <w:r w:rsidR="006F0FE8" w:rsidRPr="00EA2F1C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.4pt;margin-top:23.5pt;width:330.75pt;height:0;z-index:251658240" o:connectortype="straight">
            <v:stroke endarrow="block"/>
          </v:shape>
        </w:pict>
      </w:r>
      <w:r w:rsidR="00EA2F1C" w:rsidRPr="00EA2F1C">
        <w:rPr>
          <w:rFonts w:ascii="Times New Roman" w:hAnsi="Times New Roman" w:cs="Times New Roman"/>
          <w:b/>
          <w:sz w:val="36"/>
          <w:szCs w:val="28"/>
        </w:rPr>
        <w:t xml:space="preserve">               +                         </w:t>
      </w:r>
      <w:r w:rsidR="00EA2F1C">
        <w:rPr>
          <w:rFonts w:ascii="Times New Roman" w:hAnsi="Times New Roman" w:cs="Times New Roman"/>
          <w:b/>
          <w:sz w:val="36"/>
          <w:szCs w:val="28"/>
        </w:rPr>
        <w:t xml:space="preserve">                     </w:t>
      </w:r>
      <w:r w:rsidR="00EA2F1C" w:rsidRPr="00EA2F1C">
        <w:rPr>
          <w:rFonts w:ascii="Times New Roman" w:hAnsi="Times New Roman" w:cs="Times New Roman"/>
          <w:b/>
          <w:sz w:val="36"/>
          <w:szCs w:val="28"/>
        </w:rPr>
        <w:t xml:space="preserve"> +</w:t>
      </w:r>
    </w:p>
    <w:p w:rsidR="006F0FE8" w:rsidRPr="00EA2F1C" w:rsidRDefault="00EA2F1C" w:rsidP="00EA2F1C">
      <w:pPr>
        <w:rPr>
          <w:rFonts w:ascii="Times New Roman" w:hAnsi="Times New Roman" w:cs="Times New Roman"/>
          <w:b/>
          <w:sz w:val="36"/>
          <w:szCs w:val="28"/>
        </w:rPr>
      </w:pPr>
      <w:r w:rsidRPr="00EA2F1C">
        <w:rPr>
          <w:rFonts w:ascii="Times New Roman" w:hAnsi="Times New Roman" w:cs="Times New Roman"/>
          <w:b/>
          <w:sz w:val="36"/>
          <w:szCs w:val="28"/>
        </w:rPr>
        <w:t xml:space="preserve">      </w:t>
      </w:r>
      <w:r>
        <w:rPr>
          <w:rFonts w:ascii="Times New Roman" w:hAnsi="Times New Roman" w:cs="Times New Roman"/>
          <w:b/>
          <w:sz w:val="36"/>
          <w:szCs w:val="28"/>
        </w:rPr>
        <w:t xml:space="preserve">           -4    </w:t>
      </w:r>
      <w:r w:rsidRPr="00EA2F1C">
        <w:rPr>
          <w:rFonts w:ascii="Times New Roman" w:hAnsi="Times New Roman" w:cs="Times New Roman"/>
          <w:b/>
          <w:sz w:val="36"/>
          <w:szCs w:val="28"/>
        </w:rPr>
        <w:t xml:space="preserve">              -</w:t>
      </w:r>
      <w:r>
        <w:rPr>
          <w:rFonts w:ascii="Times New Roman" w:hAnsi="Times New Roman" w:cs="Times New Roman"/>
          <w:b/>
          <w:sz w:val="36"/>
          <w:szCs w:val="28"/>
        </w:rPr>
        <w:t xml:space="preserve">                    3</w:t>
      </w:r>
    </w:p>
    <w:p w:rsidR="00EA2F1C" w:rsidRDefault="00EA2F1C" w:rsidP="00EA2F1C">
      <w:pPr>
        <w:rPr>
          <w:rFonts w:ascii="Times New Roman" w:hAnsi="Times New Roman" w:cs="Times New Roman"/>
          <w:sz w:val="28"/>
          <w:szCs w:val="28"/>
        </w:rPr>
      </w:pPr>
    </w:p>
    <w:p w:rsidR="00EA2F1C" w:rsidRDefault="00EA2F1C" w:rsidP="00EA2F1C">
      <w:pPr>
        <w:rPr>
          <w:rFonts w:ascii="Times New Roman" w:hAnsi="Times New Roman" w:cs="Times New Roman"/>
          <w:sz w:val="28"/>
          <w:szCs w:val="28"/>
        </w:rPr>
      </w:pPr>
    </w:p>
    <w:p w:rsidR="00EA2F1C" w:rsidRDefault="00EA2F1C" w:rsidP="00EA2F1C">
      <w:pPr>
        <w:rPr>
          <w:rFonts w:ascii="Times New Roman" w:hAnsi="Times New Roman" w:cs="Times New Roman"/>
          <w:sz w:val="28"/>
          <w:szCs w:val="28"/>
        </w:rPr>
      </w:pPr>
      <w:r w:rsidRPr="00EA2F1C">
        <w:rPr>
          <w:rFonts w:ascii="Times New Roman" w:hAnsi="Times New Roman" w:cs="Times New Roman"/>
          <w:position w:val="-10"/>
          <w:sz w:val="28"/>
          <w:szCs w:val="28"/>
        </w:rPr>
        <w:object w:dxaOrig="1040" w:dyaOrig="340">
          <v:shape id="_x0000_i1027" type="#_x0000_t75" style="width:51.75pt;height:17.25pt" o:ole="">
            <v:imagedata r:id="rId8" o:title=""/>
          </v:shape>
          <o:OLEObject Type="Embed" ProgID="Equation.3" ShapeID="_x0000_i1027" DrawAspect="Content" ObjectID="_1201107764" r:id="rId9"/>
        </w:object>
      </w:r>
    </w:p>
    <w:p w:rsidR="00365575" w:rsidRPr="00365575" w:rsidRDefault="00365575" w:rsidP="00EA2F1C">
      <w:pPr>
        <w:rPr>
          <w:rFonts w:ascii="Times New Roman" w:hAnsi="Times New Roman" w:cs="Times New Roman"/>
          <w:b/>
          <w:sz w:val="28"/>
          <w:szCs w:val="28"/>
        </w:rPr>
      </w:pPr>
      <w:r w:rsidRPr="00365575">
        <w:rPr>
          <w:rFonts w:ascii="Times New Roman" w:hAnsi="Times New Roman" w:cs="Times New Roman"/>
          <w:b/>
          <w:sz w:val="28"/>
          <w:szCs w:val="28"/>
        </w:rPr>
        <w:lastRenderedPageBreak/>
        <w:t>ЗАДАНИЕ.</w:t>
      </w:r>
    </w:p>
    <w:p w:rsidR="00EA2F1C" w:rsidRDefault="00EA2F1C" w:rsidP="00EA2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неравенство.</w:t>
      </w:r>
    </w:p>
    <w:p w:rsidR="00EA2F1C" w:rsidRPr="00365575" w:rsidRDefault="002B1C5B" w:rsidP="0036557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B1C5B">
        <w:rPr>
          <w:position w:val="-6"/>
        </w:rPr>
        <w:object w:dxaOrig="1620" w:dyaOrig="320">
          <v:shape id="_x0000_i1028" type="#_x0000_t75" style="width:81pt;height:15.75pt" o:ole="">
            <v:imagedata r:id="rId10" o:title=""/>
          </v:shape>
          <o:OLEObject Type="Embed" ProgID="Equation.3" ShapeID="_x0000_i1028" DrawAspect="Content" ObjectID="_1201107765" r:id="rId11"/>
        </w:object>
      </w:r>
    </w:p>
    <w:p w:rsidR="002B1C5B" w:rsidRPr="00365575" w:rsidRDefault="002B1C5B" w:rsidP="0036557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B1C5B">
        <w:rPr>
          <w:position w:val="-6"/>
        </w:rPr>
        <w:object w:dxaOrig="2020" w:dyaOrig="320">
          <v:shape id="_x0000_i1029" type="#_x0000_t75" style="width:101.25pt;height:15.75pt" o:ole="">
            <v:imagedata r:id="rId12" o:title=""/>
          </v:shape>
          <o:OLEObject Type="Embed" ProgID="Equation.3" ShapeID="_x0000_i1029" DrawAspect="Content" ObjectID="_1201107766" r:id="rId13"/>
        </w:object>
      </w:r>
    </w:p>
    <w:p w:rsidR="002B1C5B" w:rsidRPr="00365575" w:rsidRDefault="002B1C5B" w:rsidP="0036557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position w:val="-6"/>
        </w:rPr>
        <w:object w:dxaOrig="1280" w:dyaOrig="320">
          <v:shape id="_x0000_i1030" type="#_x0000_t75" style="width:63.75pt;height:15.75pt" o:ole="">
            <v:imagedata r:id="rId14" o:title=""/>
          </v:shape>
          <o:OLEObject Type="Embed" ProgID="Equation.3" ShapeID="_x0000_i1030" DrawAspect="Content" ObjectID="_1201107767" r:id="rId15"/>
        </w:object>
      </w:r>
    </w:p>
    <w:p w:rsidR="002B1C5B" w:rsidRPr="00365575" w:rsidRDefault="002B1C5B" w:rsidP="0036557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B1C5B">
        <w:rPr>
          <w:position w:val="-6"/>
          <w:lang w:val="en-US"/>
        </w:rPr>
        <w:object w:dxaOrig="1900" w:dyaOrig="320">
          <v:shape id="_x0000_i1031" type="#_x0000_t75" style="width:95.25pt;height:15.75pt" o:ole="">
            <v:imagedata r:id="rId16" o:title=""/>
          </v:shape>
          <o:OLEObject Type="Embed" ProgID="Equation.3" ShapeID="_x0000_i1031" DrawAspect="Content" ObjectID="_1201107768" r:id="rId17"/>
        </w:object>
      </w:r>
    </w:p>
    <w:p w:rsidR="002B1C5B" w:rsidRPr="00365575" w:rsidRDefault="00365575" w:rsidP="0036557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B1C5B">
        <w:rPr>
          <w:position w:val="-6"/>
          <w:lang w:val="en-US"/>
        </w:rPr>
        <w:object w:dxaOrig="1359" w:dyaOrig="320">
          <v:shape id="_x0000_i1032" type="#_x0000_t75" style="width:68.25pt;height:15.75pt" o:ole="">
            <v:imagedata r:id="rId18" o:title=""/>
          </v:shape>
          <o:OLEObject Type="Embed" ProgID="Equation.3" ShapeID="_x0000_i1032" DrawAspect="Content" ObjectID="_1201107769" r:id="rId19"/>
        </w:object>
      </w:r>
    </w:p>
    <w:sectPr w:rsidR="002B1C5B" w:rsidRPr="00365575" w:rsidSect="00D03062">
      <w:pgSz w:w="11906" w:h="16838"/>
      <w:pgMar w:top="567" w:right="624" w:bottom="510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ripticus_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8CB"/>
    <w:multiLevelType w:val="hybridMultilevel"/>
    <w:tmpl w:val="E9ECC64A"/>
    <w:lvl w:ilvl="0" w:tplc="70FE61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74D89"/>
    <w:multiLevelType w:val="hybridMultilevel"/>
    <w:tmpl w:val="C08AE02A"/>
    <w:lvl w:ilvl="0" w:tplc="70FE61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96E49"/>
    <w:multiLevelType w:val="hybridMultilevel"/>
    <w:tmpl w:val="75244878"/>
    <w:lvl w:ilvl="0" w:tplc="70FE61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A279B"/>
    <w:multiLevelType w:val="hybridMultilevel"/>
    <w:tmpl w:val="AA364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E4601"/>
    <w:multiLevelType w:val="hybridMultilevel"/>
    <w:tmpl w:val="CF2E9172"/>
    <w:lvl w:ilvl="0" w:tplc="70FE61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DF1"/>
    <w:rsid w:val="0008581C"/>
    <w:rsid w:val="000A5E8B"/>
    <w:rsid w:val="002652C9"/>
    <w:rsid w:val="002B1C5B"/>
    <w:rsid w:val="002D73D9"/>
    <w:rsid w:val="00321DF1"/>
    <w:rsid w:val="00365575"/>
    <w:rsid w:val="003C6747"/>
    <w:rsid w:val="00642B4C"/>
    <w:rsid w:val="00690028"/>
    <w:rsid w:val="006E0E5A"/>
    <w:rsid w:val="006F0FE8"/>
    <w:rsid w:val="00980073"/>
    <w:rsid w:val="009C45B5"/>
    <w:rsid w:val="00CB0BF1"/>
    <w:rsid w:val="00D03062"/>
    <w:rsid w:val="00EA2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/>
    </o:shapedefaults>
    <o:shapelayout v:ext="edit">
      <o:idmap v:ext="edit" data="1"/>
      <o:rules v:ext="edit">
        <o:r id="V:Rule2" type="connector" idref="#_x0000_s1026"/>
        <o:r id="V:Rule6" type="arc" idref="#_x0000_s1034"/>
        <o:r id="V:Rule8" type="arc" idref="#_x0000_s1035"/>
        <o:r id="V:Rule10" type="arc" idref="#_x0000_s1036"/>
        <o:r id="V:Rule12" type="arc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thjaxpreview">
    <w:name w:val="mathjax_preview"/>
    <w:basedOn w:val="a0"/>
    <w:rsid w:val="00321DF1"/>
  </w:style>
  <w:style w:type="character" w:customStyle="1" w:styleId="apple-converted-space">
    <w:name w:val="apple-converted-space"/>
    <w:basedOn w:val="a0"/>
    <w:rsid w:val="00321DF1"/>
  </w:style>
  <w:style w:type="character" w:customStyle="1" w:styleId="formula">
    <w:name w:val="formula"/>
    <w:basedOn w:val="a0"/>
    <w:rsid w:val="000A5E8B"/>
  </w:style>
  <w:style w:type="paragraph" w:styleId="a3">
    <w:name w:val="List Paragraph"/>
    <w:basedOn w:val="a"/>
    <w:uiPriority w:val="34"/>
    <w:qFormat/>
    <w:rsid w:val="000A5E8B"/>
    <w:pPr>
      <w:ind w:left="720"/>
      <w:contextualSpacing/>
    </w:pPr>
  </w:style>
  <w:style w:type="character" w:customStyle="1" w:styleId="green">
    <w:name w:val="green"/>
    <w:basedOn w:val="a0"/>
    <w:rsid w:val="006E0E5A"/>
  </w:style>
  <w:style w:type="paragraph" w:styleId="a4">
    <w:name w:val="Normal (Web)"/>
    <w:basedOn w:val="a"/>
    <w:uiPriority w:val="99"/>
    <w:semiHidden/>
    <w:unhideWhenUsed/>
    <w:rsid w:val="006E0E5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6E0E5A"/>
  </w:style>
  <w:style w:type="character" w:styleId="a5">
    <w:name w:val="Emphasis"/>
    <w:basedOn w:val="a0"/>
    <w:uiPriority w:val="20"/>
    <w:qFormat/>
    <w:rsid w:val="006E0E5A"/>
    <w:rPr>
      <w:i/>
      <w:iCs/>
    </w:rPr>
  </w:style>
  <w:style w:type="character" w:customStyle="1" w:styleId="underlinegreen">
    <w:name w:val="underlinegreen"/>
    <w:basedOn w:val="a0"/>
    <w:rsid w:val="006E0E5A"/>
  </w:style>
  <w:style w:type="paragraph" w:styleId="a6">
    <w:name w:val="Balloon Text"/>
    <w:basedOn w:val="a"/>
    <w:link w:val="a7"/>
    <w:uiPriority w:val="99"/>
    <w:semiHidden/>
    <w:unhideWhenUsed/>
    <w:rsid w:val="006E0E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E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2006-02-10T09:43:00Z</dcterms:created>
  <dcterms:modified xsi:type="dcterms:W3CDTF">2006-02-10T15:15:00Z</dcterms:modified>
</cp:coreProperties>
</file>