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ПРАКТИЧЕСКАЯ  РАБОТА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 "Работа с файлами и папками 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WINDOWC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Цель работы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научиться создавать, переименовывать, копировать, перемещать и удалять файлы и папки с помощью проводника в OS WINDOWS.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Оборудование: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ПК с предустановленной ОС Windows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Ход работы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Вопросы: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файл? Папка? Что такое Файловая система? Зачем она нужна?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Выполнение работы: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Откройте Проводник (откройте папку Мои документы)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Выделите любые пять файлов в папке Мои документы, идущих подряд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Выделите любые 4 файла, находящиеся в разных местах.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Создайте папку Времена года, вложенную в папку Мои документы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Создайте файл Листья.doc, вложенный в папку Времена года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Скопируйте любые 4-6 файлов из папки Мои документы в свою созданную папку всеми способами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Переименуйте скопированные файлы на: Дуб, береза, калина, груша, капуста, лук.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Удалите любые три переименованных файла из своей папки всеми способами. (СТРОГО запрещено удалять файлы из других папок!)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Определение свойств объектов с помощью контекстного меню: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Узнайте объем файла Листья.doc.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Узнайте дату создания (изменения) файла.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Измените форму представления объектов окна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вопросы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(ответы письменно в тетради)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00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0000" w:val="clear"/>
        </w:rPr>
        <w:t xml:space="preserve">Для чего нужна программа Проводник?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00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0000" w:val="clear"/>
        </w:rPr>
        <w:t xml:space="preserve">Чем отличается левая и правая панель Проводника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0000" w:val="clear"/>
        </w:rPr>
        <w:t xml:space="preserve">Назовите основные операции с файлами и каталогам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Методические указания и пояснения практической работы </w:t>
      </w:r>
    </w:p>
    <w:p>
      <w:pPr>
        <w:spacing w:before="0" w:after="200" w:line="276"/>
        <w:ind w:right="0" w:left="0" w:firstLine="71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этой практической у нас стоит задача разобраться с базовыми принципами строения структуры информации, а именно операции над файлами и структурами хранения файлов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папками (категориями). Также нам стоит обратить внимание на форматы файлов и их влияние на опознание типа файла в системе.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Формат файла: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name.txt name.jpeg name.doc name.avi name.mp3</w:t>
      </w:r>
    </w:p>
    <w:p>
      <w:pPr>
        <w:spacing w:before="0" w:after="200" w:line="276"/>
        <w:ind w:right="0" w:left="0" w:firstLine="71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дело в том что тип информации записанной в файл неопределим для операционной системы. И лишь пользователь может интерпретировать закодированный набор информационных кодов. Для этого придуманы и используются специальные коды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расширения файлов. В данном конкретном случае это - *.txt, *.jpeg, *.doc, *.avi, *.mp3 (текст, картинка, документ Word, видео, и музыка соответственно). Каждый из этих типов файлов уникален своим шифрованием информацией внутри файла. Следует понимать, что мы можем свободно изменить формат файла вручную, что приведет к смене интерпретации. Опасность такого шага очевидна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угадав с форматом мы не получим верной расшифровки данных и скорей всего получим отказ системы читать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сломанный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файл.</w:t>
      </w:r>
    </w:p>
    <w:p>
      <w:pPr>
        <w:spacing w:before="0" w:after="200" w:line="276"/>
        <w:ind w:right="0" w:left="0" w:firstLine="7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Изменение формата файла доступно из опции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Переименовать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контекстного меню файла. (Если файл все еще не поменял тип, а только добавил расширение в свое название вам надо изменить представление файлов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Сервис/Параметры папок/вкладка Вид/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Скрывать расширения для зарегистрированных типов файлов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 с папками и файлами:</w:t>
      </w:r>
    </w:p>
    <w:p>
      <w:pPr>
        <w:spacing w:before="0" w:after="200" w:line="276"/>
        <w:ind w:right="0" w:left="0" w:firstLine="71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с папками заключается в отображении разных параметров содержащихся в них файлов, или изменение вида отображения для удобства пользователя. Общий вид меняется в меню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есть возможность отобразить файлы списком, таблицей и т.д. (Выбрав таблицу можно также указать те столбцы, которые мы хотим видеть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добавить или убрать колонку можно в контекстном меню заголовка таблицы).</w:t>
      </w:r>
    </w:p>
    <w:p>
      <w:pPr>
        <w:tabs>
          <w:tab w:val="left" w:pos="710" w:leader="none"/>
        </w:tabs>
        <w:spacing w:before="0" w:after="200" w:line="276"/>
        <w:ind w:right="0" w:left="0" w:firstLine="71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Отображение скрытых и системных файлов можно включить в Сервис/параметры папок/Вид с помощью опции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показывать скрытые файлы, папки и диски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Отображение зарегистрированных типов расширений включается там же, но с помощью опции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скрывать расширения для зарегистрированных типов файлов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с файлами кроется в умении копировать, перемещать и удалять файлы, их последовательности, ярлыки и папки. Рассмотрим простейшие виды выделения файлов: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Посредством левой клавиши мыши (множественное выделение можно организовать с помощью зажатой клавиши Shift / Ctrl)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помощью клавиатуры: зажав shift выделяете файлы стрелками (подряд), зажав Ctrl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стрелками переходите от файла к файлу а для того чтобы добавить/удалить файл из выделения необходимо нажать пробел.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Рассмотрим простейшие виды копирования и переноски файлов: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Посредством клавиатурной комбинации (ctrl+с)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(ctrl+v)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(ctrl+х)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(ctrl+v)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Посредством двух команд контекстного меню файла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копировать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»/«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вырезать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вставить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Drag-and-drop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технология (левой клавишей мыши перетащить из одной папки в другую) есть возможность зажать:</w:t>
      </w:r>
    </w:p>
    <w:p>
      <w:pPr>
        <w:numPr>
          <w:ilvl w:val="0"/>
          <w:numId w:val="24"/>
        </w:numPr>
        <w:spacing w:before="0" w:after="200" w:line="276"/>
        <w:ind w:right="0" w:left="113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Shift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тогда будет произведена операция перемещения файлов</w:t>
      </w:r>
    </w:p>
    <w:p>
      <w:pPr>
        <w:numPr>
          <w:ilvl w:val="0"/>
          <w:numId w:val="24"/>
        </w:numPr>
        <w:spacing w:before="0" w:after="200" w:line="276"/>
        <w:ind w:right="0" w:left="113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Ctrl - тогда будет произведена операция копирования файлов</w:t>
      </w:r>
    </w:p>
    <w:p>
      <w:pPr>
        <w:numPr>
          <w:ilvl w:val="0"/>
          <w:numId w:val="24"/>
        </w:numPr>
        <w:spacing w:before="0" w:after="200" w:line="276"/>
        <w:ind w:right="0" w:left="113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 - тогда будет произведена операция создания ярлыков для файлов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Выполнить тест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https://onlinetestpad.com/ru/test/174709-fajly-i-papki-v-windows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результат с ФИ и номером группы отправить на эл почту: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krush77@yandex.ru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или скрин</w:t>
      </w: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abstractNum w:abstractNumId="14">
    <w:lvl w:ilvl="0">
      <w:start w:val="1"/>
      <w:numFmt w:val="lowerLetter"/>
      <w:lvlText w:val="%1."/>
    </w:lvl>
  </w:abstractNum>
  <w:abstractNum w:abstractNumId="20">
    <w:lvl w:ilvl="0">
      <w:start w:val="1"/>
      <w:numFmt w:val="lowerLetter"/>
      <w:lvlText w:val="%1."/>
    </w:lvl>
  </w:abstractNum>
  <w:abstractNum w:abstractNumId="0">
    <w:lvl w:ilvl="0">
      <w:start w:val="1"/>
      <w:numFmt w:val="bullet"/>
      <w:lvlText w:val="•"/>
    </w:lvl>
  </w:abstractNum>
  <w:num w:numId="6">
    <w:abstractNumId w:val="20"/>
  </w:num>
  <w:num w:numId="8">
    <w:abstractNumId w:val="14"/>
  </w:num>
  <w:num w:numId="10">
    <w:abstractNumId w:val="8"/>
  </w:num>
  <w:num w:numId="23">
    <w:abstractNumId w:val="2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onlinetestpad.com/ru/test/174709-fajly-i-papki-v-window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