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C7" w:rsidRDefault="00D150C7" w:rsidP="00D150C7">
      <w:pPr>
        <w:pStyle w:val="a3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ГАЗЛИФТНЫЙ СПОСОБ ДОБЫЧИ НЕФТИ</w:t>
      </w:r>
    </w:p>
    <w:p w:rsidR="00D150C7" w:rsidRDefault="00D150C7" w:rsidP="009B0D05">
      <w:pPr>
        <w:pStyle w:val="a3"/>
        <w:jc w:val="both"/>
        <w:rPr>
          <w:b/>
          <w:i/>
          <w:sz w:val="32"/>
          <w:szCs w:val="32"/>
        </w:rPr>
      </w:pPr>
    </w:p>
    <w:p w:rsidR="00D150C7" w:rsidRDefault="00D150C7" w:rsidP="009B0D05">
      <w:pPr>
        <w:pStyle w:val="a3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bookmarkStart w:id="0" w:name="_GoBack"/>
      <w:bookmarkEnd w:id="0"/>
    </w:p>
    <w:p w:rsidR="009B0D05" w:rsidRPr="009B0D05" w:rsidRDefault="009B0D05" w:rsidP="00D150C7">
      <w:pPr>
        <w:pStyle w:val="a3"/>
        <w:ind w:firstLine="708"/>
        <w:jc w:val="both"/>
        <w:rPr>
          <w:spacing w:val="5"/>
          <w:sz w:val="32"/>
          <w:szCs w:val="32"/>
        </w:rPr>
      </w:pPr>
      <w:r w:rsidRPr="009B0D05">
        <w:rPr>
          <w:b/>
          <w:i/>
          <w:sz w:val="32"/>
          <w:szCs w:val="32"/>
        </w:rPr>
        <w:t>Газлифтная эксплуатация нефтяных скваж</w:t>
      </w:r>
      <w:r w:rsidRPr="009B0D05">
        <w:rPr>
          <w:b/>
          <w:i/>
          <w:sz w:val="32"/>
          <w:szCs w:val="32"/>
        </w:rPr>
        <w:t>ин</w:t>
      </w:r>
      <w:r w:rsidRPr="009B0D05">
        <w:rPr>
          <w:sz w:val="32"/>
          <w:szCs w:val="32"/>
        </w:rPr>
        <w:t xml:space="preserve"> является как бы продолжением </w:t>
      </w:r>
      <w:r w:rsidRPr="009B0D05">
        <w:rPr>
          <w:sz w:val="32"/>
          <w:szCs w:val="32"/>
        </w:rPr>
        <w:t>фонтанного способа добычи с той разницей, чт</w:t>
      </w:r>
      <w:r w:rsidRPr="009B0D05">
        <w:rPr>
          <w:sz w:val="32"/>
          <w:szCs w:val="32"/>
        </w:rPr>
        <w:t xml:space="preserve">о при фонтанировании источником </w:t>
      </w:r>
      <w:r w:rsidRPr="009B0D05">
        <w:rPr>
          <w:spacing w:val="4"/>
          <w:sz w:val="32"/>
          <w:szCs w:val="32"/>
        </w:rPr>
        <w:t>энергии служит газ, поступающий вместе с неф</w:t>
      </w:r>
      <w:r w:rsidRPr="009B0D05">
        <w:rPr>
          <w:spacing w:val="4"/>
          <w:sz w:val="32"/>
          <w:szCs w:val="32"/>
        </w:rPr>
        <w:t xml:space="preserve">тью из пласта, </w:t>
      </w:r>
      <w:r w:rsidRPr="009B0D05">
        <w:rPr>
          <w:spacing w:val="4"/>
          <w:sz w:val="32"/>
          <w:szCs w:val="32"/>
          <w:u w:val="single"/>
        </w:rPr>
        <w:t xml:space="preserve">а при газлифтной </w:t>
      </w:r>
      <w:r w:rsidRPr="009B0D05">
        <w:rPr>
          <w:spacing w:val="13"/>
          <w:sz w:val="32"/>
          <w:szCs w:val="32"/>
          <w:u w:val="single"/>
        </w:rPr>
        <w:t>эксплуатации подъем жидкости осуществ</w:t>
      </w:r>
      <w:r w:rsidRPr="009B0D05">
        <w:rPr>
          <w:spacing w:val="13"/>
          <w:sz w:val="32"/>
          <w:szCs w:val="32"/>
          <w:u w:val="single"/>
        </w:rPr>
        <w:t>ляется при помощи сжатого газа</w:t>
      </w:r>
      <w:r w:rsidRPr="009B0D05">
        <w:rPr>
          <w:spacing w:val="13"/>
          <w:sz w:val="32"/>
          <w:szCs w:val="32"/>
        </w:rPr>
        <w:t xml:space="preserve">, </w:t>
      </w:r>
      <w:r w:rsidRPr="009B0D05">
        <w:rPr>
          <w:spacing w:val="-4"/>
          <w:sz w:val="32"/>
          <w:szCs w:val="32"/>
        </w:rPr>
        <w:t>нагнетаемого</w:t>
      </w:r>
      <w:r w:rsidRPr="009B0D05">
        <w:rPr>
          <w:sz w:val="32"/>
          <w:szCs w:val="32"/>
        </w:rPr>
        <w:tab/>
        <w:t xml:space="preserve">в </w:t>
      </w:r>
      <w:r w:rsidRPr="009B0D05">
        <w:rPr>
          <w:spacing w:val="2"/>
          <w:sz w:val="32"/>
          <w:szCs w:val="32"/>
        </w:rPr>
        <w:t>скважину</w:t>
      </w:r>
      <w:r w:rsidRPr="009B0D05">
        <w:rPr>
          <w:sz w:val="32"/>
          <w:szCs w:val="32"/>
        </w:rPr>
        <w:tab/>
        <w:t xml:space="preserve">с </w:t>
      </w:r>
      <w:r w:rsidRPr="009B0D05">
        <w:rPr>
          <w:spacing w:val="2"/>
          <w:sz w:val="32"/>
          <w:szCs w:val="32"/>
        </w:rPr>
        <w:t>поверхности.</w:t>
      </w:r>
      <w:r w:rsidRPr="009B0D05">
        <w:rPr>
          <w:sz w:val="32"/>
          <w:szCs w:val="32"/>
        </w:rPr>
        <w:t xml:space="preserve"> </w:t>
      </w:r>
      <w:r w:rsidRPr="009B0D05">
        <w:rPr>
          <w:spacing w:val="-5"/>
          <w:sz w:val="32"/>
          <w:szCs w:val="32"/>
        </w:rPr>
        <w:t>Газ</w:t>
      </w:r>
      <w:r w:rsidRPr="009B0D05">
        <w:rPr>
          <w:sz w:val="32"/>
          <w:szCs w:val="32"/>
        </w:rPr>
        <w:t xml:space="preserve"> </w:t>
      </w:r>
      <w:r w:rsidRPr="009B0D05">
        <w:rPr>
          <w:spacing w:val="12"/>
          <w:sz w:val="32"/>
          <w:szCs w:val="32"/>
        </w:rPr>
        <w:t>на поверхности сжимают в компрессо</w:t>
      </w:r>
      <w:r w:rsidRPr="009B0D05">
        <w:rPr>
          <w:spacing w:val="12"/>
          <w:sz w:val="32"/>
          <w:szCs w:val="32"/>
        </w:rPr>
        <w:t xml:space="preserve">рах или используют газ высокого </w:t>
      </w:r>
      <w:r w:rsidRPr="009B0D05">
        <w:rPr>
          <w:spacing w:val="12"/>
          <w:sz w:val="32"/>
          <w:szCs w:val="32"/>
        </w:rPr>
        <w:t xml:space="preserve">давления </w:t>
      </w:r>
      <w:r w:rsidRPr="009B0D05">
        <w:rPr>
          <w:spacing w:val="6"/>
          <w:sz w:val="32"/>
          <w:szCs w:val="32"/>
        </w:rPr>
        <w:t>из ближайших газовых местор</w:t>
      </w:r>
      <w:r w:rsidRPr="009B0D05">
        <w:rPr>
          <w:spacing w:val="6"/>
          <w:sz w:val="32"/>
          <w:szCs w:val="32"/>
        </w:rPr>
        <w:t xml:space="preserve">ождений или газоносных пластов. </w:t>
      </w:r>
      <w:r w:rsidRPr="009B0D05">
        <w:rPr>
          <w:spacing w:val="6"/>
          <w:sz w:val="32"/>
          <w:szCs w:val="32"/>
        </w:rPr>
        <w:t xml:space="preserve">В первом случае </w:t>
      </w:r>
      <w:r w:rsidRPr="009B0D05">
        <w:rPr>
          <w:sz w:val="32"/>
          <w:szCs w:val="32"/>
        </w:rPr>
        <w:t xml:space="preserve">газлифт называется </w:t>
      </w:r>
      <w:r w:rsidRPr="009B0D05">
        <w:rPr>
          <w:b/>
          <w:i/>
          <w:sz w:val="32"/>
          <w:szCs w:val="32"/>
          <w:u w:val="single"/>
        </w:rPr>
        <w:t>компрессорным</w:t>
      </w:r>
      <w:r w:rsidRPr="009B0D05">
        <w:rPr>
          <w:sz w:val="32"/>
          <w:szCs w:val="32"/>
        </w:rPr>
        <w:t xml:space="preserve">, во втором - </w:t>
      </w:r>
      <w:proofErr w:type="spellStart"/>
      <w:r w:rsidRPr="009B0D05">
        <w:rPr>
          <w:b/>
          <w:i/>
          <w:sz w:val="32"/>
          <w:szCs w:val="32"/>
          <w:u w:val="single"/>
        </w:rPr>
        <w:t>бескомпрессорным</w:t>
      </w:r>
      <w:proofErr w:type="spellEnd"/>
      <w:r w:rsidRPr="009B0D05">
        <w:rPr>
          <w:sz w:val="32"/>
          <w:szCs w:val="32"/>
        </w:rPr>
        <w:t>.</w:t>
      </w:r>
      <w:r w:rsidRPr="009B0D05">
        <w:rPr>
          <w:sz w:val="32"/>
          <w:szCs w:val="32"/>
        </w:rPr>
        <w:t xml:space="preserve">      </w:t>
      </w:r>
      <w:r w:rsidRPr="009B0D05">
        <w:rPr>
          <w:spacing w:val="56"/>
          <w:sz w:val="32"/>
          <w:szCs w:val="32"/>
        </w:rPr>
        <w:t xml:space="preserve">Оборудование газлифтных скважин </w:t>
      </w:r>
      <w:r w:rsidRPr="009B0D05">
        <w:rPr>
          <w:spacing w:val="56"/>
          <w:sz w:val="32"/>
          <w:szCs w:val="32"/>
        </w:rPr>
        <w:t>поч</w:t>
      </w:r>
      <w:r w:rsidRPr="009B0D05">
        <w:rPr>
          <w:spacing w:val="56"/>
          <w:sz w:val="32"/>
          <w:szCs w:val="32"/>
        </w:rPr>
        <w:t xml:space="preserve">ти не отличается </w:t>
      </w:r>
      <w:r w:rsidRPr="009B0D05">
        <w:rPr>
          <w:spacing w:val="4"/>
          <w:sz w:val="32"/>
          <w:szCs w:val="32"/>
        </w:rPr>
        <w:t>от оборудо</w:t>
      </w:r>
      <w:r w:rsidRPr="009B0D05">
        <w:rPr>
          <w:spacing w:val="4"/>
          <w:sz w:val="32"/>
          <w:szCs w:val="32"/>
        </w:rPr>
        <w:t xml:space="preserve">вания фонтанных скважин, только </w:t>
      </w:r>
      <w:r w:rsidRPr="009B0D05">
        <w:rPr>
          <w:spacing w:val="4"/>
          <w:sz w:val="32"/>
          <w:szCs w:val="32"/>
        </w:rPr>
        <w:t>в</w:t>
      </w:r>
      <w:r w:rsidRPr="009B0D05">
        <w:rPr>
          <w:spacing w:val="4"/>
          <w:sz w:val="32"/>
          <w:szCs w:val="32"/>
        </w:rPr>
        <w:t xml:space="preserve"> подъемных трубах устанавливают </w:t>
      </w:r>
      <w:r w:rsidRPr="009B0D05">
        <w:rPr>
          <w:spacing w:val="4"/>
          <w:sz w:val="32"/>
          <w:szCs w:val="32"/>
        </w:rPr>
        <w:t>газлифтные кла</w:t>
      </w:r>
      <w:r w:rsidRPr="009B0D05">
        <w:rPr>
          <w:spacing w:val="4"/>
          <w:sz w:val="32"/>
          <w:szCs w:val="32"/>
        </w:rPr>
        <w:t xml:space="preserve">паны с интервалом, зависящим от глубины скважины. Три верхних </w:t>
      </w:r>
      <w:r w:rsidRPr="009B0D05">
        <w:rPr>
          <w:spacing w:val="13"/>
          <w:sz w:val="32"/>
          <w:szCs w:val="32"/>
        </w:rPr>
        <w:t>клапа</w:t>
      </w:r>
      <w:r w:rsidRPr="009B0D05">
        <w:rPr>
          <w:spacing w:val="13"/>
          <w:sz w:val="32"/>
          <w:szCs w:val="32"/>
        </w:rPr>
        <w:t xml:space="preserve">на пусковые; роль их сводится к </w:t>
      </w:r>
      <w:r w:rsidRPr="009B0D05">
        <w:rPr>
          <w:spacing w:val="13"/>
          <w:sz w:val="32"/>
          <w:szCs w:val="32"/>
        </w:rPr>
        <w:t>обе</w:t>
      </w:r>
      <w:r w:rsidRPr="009B0D05">
        <w:rPr>
          <w:spacing w:val="13"/>
          <w:sz w:val="32"/>
          <w:szCs w:val="32"/>
        </w:rPr>
        <w:t xml:space="preserve">спечению снижения уровня столба </w:t>
      </w:r>
      <w:r w:rsidRPr="009B0D05">
        <w:rPr>
          <w:spacing w:val="-7"/>
          <w:sz w:val="32"/>
          <w:szCs w:val="32"/>
        </w:rPr>
        <w:t>жидкости</w:t>
      </w:r>
      <w:r w:rsidRPr="009B0D05">
        <w:rPr>
          <w:sz w:val="32"/>
          <w:szCs w:val="32"/>
        </w:rPr>
        <w:tab/>
        <w:t xml:space="preserve">в </w:t>
      </w:r>
      <w:r w:rsidRPr="009B0D05">
        <w:rPr>
          <w:spacing w:val="2"/>
          <w:sz w:val="32"/>
          <w:szCs w:val="32"/>
        </w:rPr>
        <w:t>скважине</w:t>
      </w:r>
      <w:r w:rsidRPr="009B0D05">
        <w:rPr>
          <w:sz w:val="32"/>
          <w:szCs w:val="32"/>
        </w:rPr>
        <w:tab/>
        <w:t xml:space="preserve">с </w:t>
      </w:r>
      <w:r w:rsidRPr="009B0D05">
        <w:rPr>
          <w:spacing w:val="1"/>
          <w:sz w:val="32"/>
          <w:szCs w:val="32"/>
        </w:rPr>
        <w:t>целью</w:t>
      </w:r>
      <w:r w:rsidRPr="009B0D05">
        <w:rPr>
          <w:sz w:val="32"/>
          <w:szCs w:val="32"/>
        </w:rPr>
        <w:t xml:space="preserve"> </w:t>
      </w:r>
      <w:r w:rsidRPr="009B0D05">
        <w:rPr>
          <w:spacing w:val="2"/>
          <w:sz w:val="32"/>
          <w:szCs w:val="32"/>
        </w:rPr>
        <w:t>возбуждения</w:t>
      </w:r>
      <w:r w:rsidRPr="009B0D05">
        <w:rPr>
          <w:sz w:val="32"/>
          <w:szCs w:val="32"/>
        </w:rPr>
        <w:t xml:space="preserve"> </w:t>
      </w:r>
      <w:r w:rsidRPr="009B0D05">
        <w:rPr>
          <w:spacing w:val="1"/>
          <w:sz w:val="32"/>
          <w:szCs w:val="32"/>
        </w:rPr>
        <w:t>притока</w:t>
      </w:r>
      <w:r w:rsidRPr="009B0D05">
        <w:rPr>
          <w:sz w:val="32"/>
          <w:szCs w:val="32"/>
        </w:rPr>
        <w:t xml:space="preserve"> </w:t>
      </w:r>
      <w:r w:rsidRPr="009B0D05">
        <w:rPr>
          <w:spacing w:val="3"/>
          <w:sz w:val="32"/>
          <w:szCs w:val="32"/>
        </w:rPr>
        <w:t xml:space="preserve">из пласта в момент освоения скважины. Нижний газлифтный клапан - рабочий, через </w:t>
      </w:r>
      <w:r w:rsidRPr="009B0D05">
        <w:rPr>
          <w:spacing w:val="45"/>
          <w:sz w:val="32"/>
          <w:szCs w:val="32"/>
        </w:rPr>
        <w:t xml:space="preserve">него в </w:t>
      </w:r>
      <w:r w:rsidRPr="009B0D05">
        <w:rPr>
          <w:spacing w:val="45"/>
          <w:sz w:val="32"/>
          <w:szCs w:val="32"/>
        </w:rPr>
        <w:t>подъемник п</w:t>
      </w:r>
      <w:r w:rsidRPr="009B0D05">
        <w:rPr>
          <w:spacing w:val="45"/>
          <w:sz w:val="32"/>
          <w:szCs w:val="32"/>
        </w:rPr>
        <w:t xml:space="preserve">оступает газ высокого давления, </w:t>
      </w:r>
      <w:r w:rsidRPr="009B0D05">
        <w:rPr>
          <w:spacing w:val="45"/>
          <w:sz w:val="32"/>
          <w:szCs w:val="32"/>
        </w:rPr>
        <w:t xml:space="preserve">нагнетаемый </w:t>
      </w:r>
      <w:r w:rsidRPr="009B0D05">
        <w:rPr>
          <w:spacing w:val="8"/>
          <w:sz w:val="32"/>
          <w:szCs w:val="32"/>
        </w:rPr>
        <w:t xml:space="preserve">в </w:t>
      </w:r>
      <w:proofErr w:type="spellStart"/>
      <w:r w:rsidRPr="009B0D05">
        <w:rPr>
          <w:spacing w:val="8"/>
          <w:sz w:val="32"/>
          <w:szCs w:val="32"/>
        </w:rPr>
        <w:t>затрубное</w:t>
      </w:r>
      <w:proofErr w:type="spellEnd"/>
      <w:r w:rsidRPr="009B0D05">
        <w:rPr>
          <w:spacing w:val="8"/>
          <w:sz w:val="32"/>
          <w:szCs w:val="32"/>
        </w:rPr>
        <w:t xml:space="preserve"> про</w:t>
      </w:r>
      <w:r w:rsidRPr="009B0D05">
        <w:rPr>
          <w:spacing w:val="8"/>
          <w:sz w:val="32"/>
          <w:szCs w:val="32"/>
        </w:rPr>
        <w:t xml:space="preserve">странство (между эксплуатационной колонной и НКТ). Пусковые клапаны при </w:t>
      </w:r>
      <w:r w:rsidRPr="009B0D05">
        <w:rPr>
          <w:spacing w:val="8"/>
          <w:sz w:val="32"/>
          <w:szCs w:val="32"/>
        </w:rPr>
        <w:t xml:space="preserve">работе газлифтной скважины </w:t>
      </w:r>
      <w:r w:rsidRPr="009B0D05">
        <w:rPr>
          <w:spacing w:val="-7"/>
          <w:sz w:val="32"/>
          <w:szCs w:val="32"/>
        </w:rPr>
        <w:t>закрыты.</w:t>
      </w:r>
      <w:r w:rsidRPr="009B0D05">
        <w:rPr>
          <w:spacing w:val="-7"/>
          <w:sz w:val="32"/>
          <w:szCs w:val="32"/>
        </w:rPr>
        <w:t xml:space="preserve"> </w:t>
      </w:r>
      <w:r w:rsidRPr="009B0D05">
        <w:rPr>
          <w:sz w:val="32"/>
          <w:szCs w:val="32"/>
        </w:rPr>
        <w:t xml:space="preserve">При непрерывной подаче сжатого газа в подъемник жидкость, поступающая из пласта в подъемные трубы, </w:t>
      </w:r>
      <w:proofErr w:type="spellStart"/>
      <w:r w:rsidRPr="009B0D05">
        <w:rPr>
          <w:sz w:val="32"/>
          <w:szCs w:val="32"/>
        </w:rPr>
        <w:t>разгазируется</w:t>
      </w:r>
      <w:proofErr w:type="spellEnd"/>
      <w:r w:rsidRPr="009B0D05">
        <w:rPr>
          <w:sz w:val="32"/>
          <w:szCs w:val="32"/>
        </w:rPr>
        <w:t xml:space="preserve">, поднимается до устья скважины </w:t>
      </w:r>
      <w:r w:rsidRPr="009B0D05">
        <w:rPr>
          <w:spacing w:val="4"/>
          <w:sz w:val="32"/>
          <w:szCs w:val="32"/>
        </w:rPr>
        <w:t xml:space="preserve">поступает в выкидную линию скважины. Обслуживание газлифтной скважины </w:t>
      </w:r>
      <w:r w:rsidRPr="009B0D05">
        <w:rPr>
          <w:spacing w:val="5"/>
          <w:sz w:val="32"/>
          <w:szCs w:val="32"/>
        </w:rPr>
        <w:t>практически не отличается от обслуживания фонтанной скважины.</w:t>
      </w:r>
    </w:p>
    <w:p w:rsidR="009B0D05" w:rsidRDefault="009B0D05" w:rsidP="00D150C7">
      <w:pPr>
        <w:pStyle w:val="a3"/>
        <w:jc w:val="center"/>
        <w:rPr>
          <w:spacing w:val="5"/>
          <w:sz w:val="28"/>
          <w:szCs w:val="28"/>
        </w:rPr>
      </w:pPr>
      <w:r>
        <w:rPr>
          <w:noProof/>
          <w:spacing w:val="5"/>
          <w:sz w:val="28"/>
          <w:szCs w:val="28"/>
        </w:rPr>
        <w:lastRenderedPageBreak/>
        <w:drawing>
          <wp:inline distT="0" distB="0" distL="0" distR="0">
            <wp:extent cx="5486400" cy="8020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0C7" w:rsidRDefault="00D150C7" w:rsidP="009B0D05">
      <w:pPr>
        <w:pStyle w:val="a3"/>
        <w:jc w:val="both"/>
        <w:rPr>
          <w:spacing w:val="5"/>
          <w:sz w:val="28"/>
          <w:szCs w:val="28"/>
        </w:rPr>
      </w:pPr>
    </w:p>
    <w:p w:rsidR="00D150C7" w:rsidRDefault="00D150C7" w:rsidP="00D150C7">
      <w:pPr>
        <w:pStyle w:val="a3"/>
        <w:jc w:val="center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СХЕМА ГАЗЛИФТНОЙ СКВАЖИНЫ</w:t>
      </w:r>
    </w:p>
    <w:p w:rsidR="009B0D05" w:rsidRPr="008D7179" w:rsidRDefault="009B0D05" w:rsidP="009B0D05">
      <w:pPr>
        <w:framePr w:h="12826" w:hSpace="10080" w:vSpace="58" w:wrap="notBeside" w:vAnchor="text" w:hAnchor="margin" w:x="1" w:y="1"/>
        <w:jc w:val="both"/>
      </w:pPr>
      <w:r>
        <w:lastRenderedPageBreak/>
        <w:t xml:space="preserve"> </w:t>
      </w:r>
    </w:p>
    <w:p w:rsidR="009B0D05" w:rsidRPr="00125EE4" w:rsidRDefault="009B0D05" w:rsidP="009B0D05">
      <w:pPr>
        <w:pStyle w:val="a3"/>
        <w:jc w:val="both"/>
      </w:pPr>
    </w:p>
    <w:p w:rsidR="009B0D05" w:rsidRPr="009B0D05" w:rsidRDefault="009B0D05" w:rsidP="009B0D05">
      <w:pPr>
        <w:pStyle w:val="a3"/>
        <w:ind w:left="-426" w:firstLine="567"/>
        <w:jc w:val="both"/>
        <w:rPr>
          <w:spacing w:val="4"/>
          <w:sz w:val="28"/>
          <w:szCs w:val="28"/>
        </w:rPr>
      </w:pPr>
    </w:p>
    <w:p w:rsidR="00F95D53" w:rsidRDefault="00F95D53"/>
    <w:sectPr w:rsidR="00F95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56"/>
    <w:rsid w:val="00670256"/>
    <w:rsid w:val="009B0D05"/>
    <w:rsid w:val="00D150C7"/>
    <w:rsid w:val="00F9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F1A4"/>
  <w15:chartTrackingRefBased/>
  <w15:docId w15:val="{365FF68A-9FA7-4709-9D3F-74E1F171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2021-09-15T16:41:00Z</dcterms:created>
  <dcterms:modified xsi:type="dcterms:W3CDTF">2021-09-15T16:53:00Z</dcterms:modified>
</cp:coreProperties>
</file>